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D9E" w:rsidRPr="00AB0D9E" w:rsidRDefault="00AB0D9E" w:rsidP="00AB0D9E">
      <w:pPr>
        <w:rPr>
          <w:sz w:val="24"/>
          <w:szCs w:val="24"/>
          <w:lang w:val="en-US"/>
        </w:rPr>
      </w:pPr>
      <w:r w:rsidRPr="00AB0D9E">
        <w:rPr>
          <w:sz w:val="24"/>
          <w:szCs w:val="24"/>
          <w:lang w:val="en-US"/>
        </w:rPr>
        <w:t xml:space="preserve">Teach-the-Teacher </w:t>
      </w:r>
      <w:proofErr w:type="spellStart"/>
      <w:r w:rsidRPr="00AB0D9E">
        <w:rPr>
          <w:sz w:val="24"/>
          <w:szCs w:val="24"/>
          <w:lang w:val="en-US"/>
        </w:rPr>
        <w:t>Startbijeenkomst</w:t>
      </w:r>
      <w:proofErr w:type="spellEnd"/>
      <w:r w:rsidRPr="00AB0D9E">
        <w:rPr>
          <w:sz w:val="24"/>
          <w:szCs w:val="24"/>
          <w:lang w:val="en-US"/>
        </w:rPr>
        <w:t xml:space="preserve"> </w:t>
      </w:r>
      <w:proofErr w:type="spellStart"/>
      <w:r w:rsidRPr="00AB0D9E">
        <w:rPr>
          <w:sz w:val="24"/>
          <w:szCs w:val="24"/>
          <w:lang w:val="en-US"/>
        </w:rPr>
        <w:t>Semiapothekercoschap</w:t>
      </w:r>
      <w:proofErr w:type="spellEnd"/>
      <w:r w:rsidRPr="00AB0D9E">
        <w:rPr>
          <w:sz w:val="24"/>
          <w:szCs w:val="24"/>
          <w:lang w:val="en-US"/>
        </w:rPr>
        <w:t xml:space="preserve"> (SAC)</w:t>
      </w:r>
    </w:p>
    <w:p w:rsidR="00AB0D9E" w:rsidRPr="00AB0D9E" w:rsidRDefault="00AB0D9E">
      <w:pPr>
        <w:rPr>
          <w:lang w:val="en-US"/>
        </w:rPr>
      </w:pP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30"/>
        <w:gridCol w:w="3969"/>
        <w:gridCol w:w="3017"/>
      </w:tblGrid>
      <w:tr w:rsidR="00AB0D9E" w:rsidRPr="0049111F" w:rsidTr="00962A7C">
        <w:tc>
          <w:tcPr>
            <w:tcW w:w="2030" w:type="dxa"/>
          </w:tcPr>
          <w:p w:rsidR="00AB0D9E" w:rsidRPr="00AB0D9E" w:rsidRDefault="00AB0D9E" w:rsidP="00962A7C">
            <w:pPr>
              <w:pStyle w:val="Geenafstand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AB0D9E" w:rsidRPr="0049111F" w:rsidRDefault="00AB0D9E" w:rsidP="00962A7C">
            <w:pPr>
              <w:pStyle w:val="Geenafstand"/>
              <w:rPr>
                <w:b/>
                <w:sz w:val="24"/>
                <w:szCs w:val="24"/>
                <w:lang w:val="nl-NL"/>
              </w:rPr>
            </w:pPr>
            <w:r w:rsidRPr="0049111F">
              <w:rPr>
                <w:b/>
                <w:sz w:val="24"/>
                <w:szCs w:val="24"/>
                <w:lang w:val="nl-NL"/>
              </w:rPr>
              <w:t>Onderwerp</w:t>
            </w:r>
          </w:p>
        </w:tc>
        <w:tc>
          <w:tcPr>
            <w:tcW w:w="3017" w:type="dxa"/>
          </w:tcPr>
          <w:p w:rsidR="00AB0D9E" w:rsidRPr="0049111F" w:rsidRDefault="00AB0D9E" w:rsidP="00962A7C">
            <w:pPr>
              <w:pStyle w:val="Geenafstand"/>
              <w:rPr>
                <w:b/>
                <w:sz w:val="24"/>
                <w:szCs w:val="24"/>
                <w:lang w:val="nl-NL"/>
              </w:rPr>
            </w:pPr>
            <w:r w:rsidRPr="0049111F">
              <w:rPr>
                <w:b/>
                <w:sz w:val="24"/>
                <w:szCs w:val="24"/>
                <w:lang w:val="nl-NL"/>
              </w:rPr>
              <w:t>Spreker</w:t>
            </w:r>
          </w:p>
        </w:tc>
      </w:tr>
      <w:tr w:rsidR="00AB0D9E" w:rsidRPr="00133DA3" w:rsidTr="00962A7C">
        <w:tc>
          <w:tcPr>
            <w:tcW w:w="2030" w:type="dxa"/>
          </w:tcPr>
          <w:p w:rsidR="00AB0D9E" w:rsidRPr="0049111F" w:rsidRDefault="00AB0D9E" w:rsidP="00962A7C">
            <w:pPr>
              <w:pStyle w:val="Geenafstand"/>
              <w:rPr>
                <w:b/>
                <w:bCs/>
                <w:sz w:val="24"/>
                <w:szCs w:val="24"/>
                <w:lang w:val="nl-NL"/>
              </w:rPr>
            </w:pPr>
            <w:r w:rsidRPr="0049111F">
              <w:rPr>
                <w:b/>
                <w:bCs/>
                <w:sz w:val="24"/>
                <w:szCs w:val="24"/>
                <w:lang w:val="nl-NL"/>
              </w:rPr>
              <w:t>9.30 uur</w:t>
            </w:r>
          </w:p>
        </w:tc>
        <w:tc>
          <w:tcPr>
            <w:tcW w:w="3969" w:type="dxa"/>
          </w:tcPr>
          <w:p w:rsidR="00AB0D9E" w:rsidRPr="0049111F" w:rsidRDefault="00AB0D9E" w:rsidP="00962A7C">
            <w:pPr>
              <w:pStyle w:val="Geenafstand"/>
              <w:rPr>
                <w:sz w:val="24"/>
                <w:szCs w:val="24"/>
                <w:lang w:val="nl-NL"/>
              </w:rPr>
            </w:pPr>
            <w:r w:rsidRPr="0049111F">
              <w:rPr>
                <w:sz w:val="24"/>
                <w:szCs w:val="24"/>
                <w:lang w:val="nl-NL"/>
              </w:rPr>
              <w:t xml:space="preserve">Welkom, </w:t>
            </w:r>
            <w:r w:rsidRPr="0049111F">
              <w:rPr>
                <w:rFonts w:cs="Tahoma"/>
                <w:color w:val="000000"/>
                <w:sz w:val="24"/>
                <w:szCs w:val="24"/>
                <w:lang w:val="nl-NL"/>
              </w:rPr>
              <w:t xml:space="preserve">introductie </w:t>
            </w:r>
            <w:proofErr w:type="spellStart"/>
            <w:r w:rsidRPr="0049111F">
              <w:rPr>
                <w:rFonts w:cs="Tahoma"/>
                <w:color w:val="000000"/>
                <w:sz w:val="24"/>
                <w:szCs w:val="24"/>
                <w:lang w:val="nl-NL"/>
              </w:rPr>
              <w:t>Semiapothekercoschap</w:t>
            </w:r>
            <w:proofErr w:type="spellEnd"/>
            <w:r>
              <w:rPr>
                <w:rFonts w:cs="Tahoma"/>
                <w:color w:val="000000"/>
                <w:sz w:val="24"/>
                <w:szCs w:val="24"/>
                <w:lang w:val="nl-NL"/>
              </w:rPr>
              <w:t>.</w:t>
            </w:r>
          </w:p>
        </w:tc>
        <w:tc>
          <w:tcPr>
            <w:tcW w:w="3017" w:type="dxa"/>
          </w:tcPr>
          <w:p w:rsidR="00AB0D9E" w:rsidRPr="0049111F" w:rsidRDefault="00AB0D9E" w:rsidP="00962A7C">
            <w:pPr>
              <w:pStyle w:val="Geenafstand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Mieke Mulder</w:t>
            </w:r>
          </w:p>
        </w:tc>
      </w:tr>
      <w:tr w:rsidR="00AB0D9E" w:rsidRPr="00133DA3" w:rsidTr="00962A7C">
        <w:tc>
          <w:tcPr>
            <w:tcW w:w="2030" w:type="dxa"/>
          </w:tcPr>
          <w:p w:rsidR="00AB0D9E" w:rsidRPr="0049111F" w:rsidRDefault="00AB0D9E" w:rsidP="00962A7C">
            <w:pPr>
              <w:pStyle w:val="Geenafstand"/>
              <w:rPr>
                <w:b/>
                <w:bCs/>
                <w:sz w:val="24"/>
                <w:szCs w:val="24"/>
                <w:lang w:val="nl-NL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>9:45 uur</w:t>
            </w:r>
          </w:p>
        </w:tc>
        <w:tc>
          <w:tcPr>
            <w:tcW w:w="3969" w:type="dxa"/>
          </w:tcPr>
          <w:p w:rsidR="00AB0D9E" w:rsidRPr="0049111F" w:rsidRDefault="00AB0D9E" w:rsidP="00962A7C">
            <w:pPr>
              <w:pStyle w:val="Geenafstand"/>
              <w:rPr>
                <w:sz w:val="24"/>
                <w:szCs w:val="24"/>
                <w:lang w:val="nl-NL"/>
              </w:rPr>
            </w:pPr>
            <w:r>
              <w:rPr>
                <w:rFonts w:cs="Tahoma"/>
                <w:color w:val="000000"/>
                <w:sz w:val="24"/>
                <w:szCs w:val="24"/>
                <w:lang w:val="nl-NL"/>
              </w:rPr>
              <w:t>B</w:t>
            </w:r>
            <w:r w:rsidRPr="0049111F">
              <w:rPr>
                <w:rFonts w:cs="Tahoma"/>
                <w:color w:val="000000"/>
                <w:sz w:val="24"/>
                <w:szCs w:val="24"/>
                <w:lang w:val="nl-NL"/>
              </w:rPr>
              <w:t>espreken van kenmerkende beroepsactiviteiten</w:t>
            </w:r>
            <w:r>
              <w:rPr>
                <w:rFonts w:cs="Tahoma"/>
                <w:color w:val="000000"/>
                <w:sz w:val="24"/>
                <w:szCs w:val="24"/>
                <w:lang w:val="nl-NL"/>
              </w:rPr>
              <w:t>.</w:t>
            </w:r>
          </w:p>
        </w:tc>
        <w:tc>
          <w:tcPr>
            <w:tcW w:w="3017" w:type="dxa"/>
          </w:tcPr>
          <w:p w:rsidR="00AB0D9E" w:rsidRPr="0049111F" w:rsidRDefault="00AB0D9E" w:rsidP="00962A7C">
            <w:pPr>
              <w:pStyle w:val="Geenafstand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Josephine Stutterheim</w:t>
            </w:r>
          </w:p>
        </w:tc>
      </w:tr>
      <w:tr w:rsidR="00AB0D9E" w:rsidRPr="00AB0D9E" w:rsidTr="00962A7C">
        <w:tc>
          <w:tcPr>
            <w:tcW w:w="2030" w:type="dxa"/>
          </w:tcPr>
          <w:p w:rsidR="00AB0D9E" w:rsidRPr="0049111F" w:rsidRDefault="00AB0D9E" w:rsidP="00962A7C">
            <w:pPr>
              <w:pStyle w:val="Geenafstand"/>
              <w:rPr>
                <w:b/>
                <w:sz w:val="24"/>
                <w:szCs w:val="24"/>
                <w:lang w:val="nl-NL"/>
              </w:rPr>
            </w:pPr>
            <w:r w:rsidRPr="0049111F">
              <w:rPr>
                <w:b/>
                <w:sz w:val="24"/>
                <w:szCs w:val="24"/>
                <w:lang w:val="nl-NL"/>
              </w:rPr>
              <w:t>10.</w:t>
            </w:r>
            <w:r>
              <w:rPr>
                <w:b/>
                <w:sz w:val="24"/>
                <w:szCs w:val="24"/>
                <w:lang w:val="nl-NL"/>
              </w:rPr>
              <w:t>15</w:t>
            </w:r>
            <w:r w:rsidRPr="0049111F">
              <w:rPr>
                <w:b/>
                <w:sz w:val="24"/>
                <w:szCs w:val="24"/>
                <w:lang w:val="nl-NL"/>
              </w:rPr>
              <w:t xml:space="preserve"> uur</w:t>
            </w:r>
          </w:p>
        </w:tc>
        <w:tc>
          <w:tcPr>
            <w:tcW w:w="3969" w:type="dxa"/>
          </w:tcPr>
          <w:p w:rsidR="00AB0D9E" w:rsidRPr="0049111F" w:rsidRDefault="00AB0D9E" w:rsidP="00962A7C">
            <w:pPr>
              <w:pStyle w:val="Geenafstand"/>
              <w:rPr>
                <w:sz w:val="24"/>
                <w:szCs w:val="24"/>
                <w:lang w:val="nl-NL"/>
              </w:rPr>
            </w:pPr>
            <w:r w:rsidRPr="0049111F">
              <w:rPr>
                <w:rFonts w:cs="Tahoma"/>
                <w:color w:val="000000"/>
                <w:sz w:val="24"/>
                <w:szCs w:val="24"/>
                <w:lang w:val="nl-NL"/>
              </w:rPr>
              <w:t xml:space="preserve">Introductie </w:t>
            </w:r>
            <w:proofErr w:type="spellStart"/>
            <w:r w:rsidRPr="0049111F">
              <w:rPr>
                <w:rFonts w:cs="Tahoma"/>
                <w:color w:val="000000"/>
                <w:sz w:val="24"/>
                <w:szCs w:val="24"/>
                <w:lang w:val="nl-NL"/>
              </w:rPr>
              <w:t>rubrics</w:t>
            </w:r>
            <w:proofErr w:type="spellEnd"/>
            <w:r w:rsidRPr="0049111F">
              <w:rPr>
                <w:rFonts w:cs="Tahoma"/>
                <w:color w:val="000000"/>
                <w:sz w:val="24"/>
                <w:szCs w:val="24"/>
                <w:lang w:val="nl-NL"/>
              </w:rPr>
              <w:t xml:space="preserve">: wat is een </w:t>
            </w:r>
            <w:proofErr w:type="spellStart"/>
            <w:r w:rsidRPr="0049111F">
              <w:rPr>
                <w:rFonts w:cs="Tahoma"/>
                <w:color w:val="000000"/>
                <w:sz w:val="24"/>
                <w:szCs w:val="24"/>
                <w:lang w:val="nl-NL"/>
              </w:rPr>
              <w:t>rubric</w:t>
            </w:r>
            <w:proofErr w:type="spellEnd"/>
            <w:r w:rsidRPr="0049111F">
              <w:rPr>
                <w:rFonts w:cs="Tahoma"/>
                <w:color w:val="000000"/>
                <w:sz w:val="24"/>
                <w:szCs w:val="24"/>
                <w:lang w:val="nl-NL"/>
              </w:rPr>
              <w:t xml:space="preserve"> en hoe gebruik je deze? </w:t>
            </w:r>
            <w:proofErr w:type="spellStart"/>
            <w:r>
              <w:rPr>
                <w:rFonts w:cs="Tahoma"/>
                <w:color w:val="000000"/>
                <w:sz w:val="24"/>
                <w:szCs w:val="24"/>
                <w:lang w:val="nl-NL"/>
              </w:rPr>
              <w:t>Rubric</w:t>
            </w:r>
            <w:proofErr w:type="spellEnd"/>
            <w:r>
              <w:rPr>
                <w:rFonts w:cs="Tahoma"/>
                <w:color w:val="000000"/>
                <w:sz w:val="24"/>
                <w:szCs w:val="24"/>
                <w:lang w:val="nl-NL"/>
              </w:rPr>
              <w:t xml:space="preserve"> voor de eindbeoordeling introduceren.</w:t>
            </w:r>
          </w:p>
        </w:tc>
        <w:tc>
          <w:tcPr>
            <w:tcW w:w="3017" w:type="dxa"/>
          </w:tcPr>
          <w:p w:rsidR="00AB0D9E" w:rsidRPr="0049111F" w:rsidRDefault="00AB0D9E" w:rsidP="00962A7C">
            <w:pPr>
              <w:pStyle w:val="Geenafstand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Dana Appelo &amp; Floris van Blankenstein</w:t>
            </w:r>
          </w:p>
        </w:tc>
      </w:tr>
      <w:tr w:rsidR="00AB0D9E" w:rsidRPr="00DE7A5E" w:rsidTr="00962A7C">
        <w:tc>
          <w:tcPr>
            <w:tcW w:w="2030" w:type="dxa"/>
          </w:tcPr>
          <w:p w:rsidR="00AB0D9E" w:rsidRPr="0049111F" w:rsidRDefault="00AB0D9E" w:rsidP="00962A7C">
            <w:pPr>
              <w:pStyle w:val="Geenafstand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10:45 uur</w:t>
            </w:r>
          </w:p>
        </w:tc>
        <w:tc>
          <w:tcPr>
            <w:tcW w:w="3969" w:type="dxa"/>
          </w:tcPr>
          <w:p w:rsidR="00AB0D9E" w:rsidRPr="0049111F" w:rsidRDefault="00AB0D9E" w:rsidP="00962A7C">
            <w:pPr>
              <w:pStyle w:val="Geenafstand"/>
              <w:rPr>
                <w:rFonts w:cs="Tahoma"/>
                <w:color w:val="000000"/>
                <w:sz w:val="24"/>
                <w:szCs w:val="24"/>
                <w:lang w:val="nl-NL"/>
              </w:rPr>
            </w:pPr>
            <w:r>
              <w:rPr>
                <w:rFonts w:cs="Tahoma"/>
                <w:color w:val="000000"/>
                <w:sz w:val="24"/>
                <w:szCs w:val="24"/>
                <w:lang w:val="nl-NL"/>
              </w:rPr>
              <w:t>Pauze</w:t>
            </w:r>
          </w:p>
        </w:tc>
        <w:tc>
          <w:tcPr>
            <w:tcW w:w="3017" w:type="dxa"/>
          </w:tcPr>
          <w:p w:rsidR="00AB0D9E" w:rsidRPr="0049111F" w:rsidRDefault="00AB0D9E" w:rsidP="00962A7C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</w:tr>
      <w:tr w:rsidR="00AB0D9E" w:rsidRPr="00AB0D9E" w:rsidTr="00962A7C">
        <w:tc>
          <w:tcPr>
            <w:tcW w:w="2030" w:type="dxa"/>
          </w:tcPr>
          <w:p w:rsidR="00AB0D9E" w:rsidRPr="0049111F" w:rsidRDefault="00AB0D9E" w:rsidP="00962A7C">
            <w:pPr>
              <w:pStyle w:val="Geenafstand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11:00</w:t>
            </w:r>
          </w:p>
        </w:tc>
        <w:tc>
          <w:tcPr>
            <w:tcW w:w="3969" w:type="dxa"/>
          </w:tcPr>
          <w:p w:rsidR="00AB0D9E" w:rsidRPr="0049111F" w:rsidRDefault="00AB0D9E" w:rsidP="00962A7C">
            <w:pPr>
              <w:pStyle w:val="Geenafstand"/>
              <w:rPr>
                <w:sz w:val="24"/>
                <w:szCs w:val="24"/>
                <w:lang w:val="nl-NL"/>
              </w:rPr>
            </w:pPr>
            <w:r>
              <w:rPr>
                <w:rFonts w:cs="Tahoma"/>
                <w:color w:val="000000"/>
                <w:sz w:val="24"/>
                <w:szCs w:val="24"/>
                <w:lang w:val="nl-NL"/>
              </w:rPr>
              <w:t xml:space="preserve">Oefenen met het beoordelen van een studentportfolio aan de hand van de </w:t>
            </w:r>
            <w:proofErr w:type="spellStart"/>
            <w:r>
              <w:rPr>
                <w:rFonts w:cs="Tahoma"/>
                <w:color w:val="000000"/>
                <w:sz w:val="24"/>
                <w:szCs w:val="24"/>
                <w:lang w:val="nl-NL"/>
              </w:rPr>
              <w:t>rubric</w:t>
            </w:r>
            <w:proofErr w:type="spellEnd"/>
            <w:r>
              <w:rPr>
                <w:rFonts w:cs="Tahoma"/>
                <w:color w:val="000000"/>
                <w:sz w:val="24"/>
                <w:szCs w:val="24"/>
                <w:lang w:val="nl-NL"/>
              </w:rPr>
              <w:t xml:space="preserve"> voor de eindbeoordeling.</w:t>
            </w:r>
          </w:p>
        </w:tc>
        <w:tc>
          <w:tcPr>
            <w:tcW w:w="3017" w:type="dxa"/>
          </w:tcPr>
          <w:p w:rsidR="00AB0D9E" w:rsidRPr="0049111F" w:rsidRDefault="00AB0D9E" w:rsidP="00962A7C">
            <w:pPr>
              <w:pStyle w:val="Geenafstand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Dana Appelo &amp; Floris van Blankenstein</w:t>
            </w:r>
          </w:p>
        </w:tc>
      </w:tr>
      <w:tr w:rsidR="00AB0D9E" w:rsidRPr="00601654" w:rsidTr="00962A7C">
        <w:tc>
          <w:tcPr>
            <w:tcW w:w="2030" w:type="dxa"/>
          </w:tcPr>
          <w:p w:rsidR="00AB0D9E" w:rsidRPr="0049111F" w:rsidRDefault="00AB0D9E" w:rsidP="00962A7C">
            <w:pPr>
              <w:pStyle w:val="Geenafstand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11.45</w:t>
            </w:r>
          </w:p>
        </w:tc>
        <w:tc>
          <w:tcPr>
            <w:tcW w:w="3969" w:type="dxa"/>
          </w:tcPr>
          <w:p w:rsidR="00AB0D9E" w:rsidRPr="0049111F" w:rsidRDefault="00AB0D9E" w:rsidP="00962A7C">
            <w:pPr>
              <w:pStyle w:val="Geenafstand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Voorbeelden van een IOP bespreken en bespreken hoe je de student hier feedback op geeft.</w:t>
            </w:r>
          </w:p>
        </w:tc>
        <w:tc>
          <w:tcPr>
            <w:tcW w:w="3017" w:type="dxa"/>
          </w:tcPr>
          <w:p w:rsidR="00AB0D9E" w:rsidRPr="0049111F" w:rsidRDefault="00AB0D9E" w:rsidP="00962A7C">
            <w:pPr>
              <w:pStyle w:val="Geenafstand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Josephine Stutterheim &amp; Dana Appelo</w:t>
            </w:r>
          </w:p>
        </w:tc>
      </w:tr>
      <w:tr w:rsidR="00AB0D9E" w:rsidRPr="005F62A2" w:rsidTr="00962A7C">
        <w:tc>
          <w:tcPr>
            <w:tcW w:w="2030" w:type="dxa"/>
          </w:tcPr>
          <w:p w:rsidR="00AB0D9E" w:rsidRDefault="00AB0D9E" w:rsidP="00962A7C">
            <w:pPr>
              <w:pStyle w:val="Geenafstand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12.1</w:t>
            </w:r>
            <w:r w:rsidRPr="0049111F">
              <w:rPr>
                <w:b/>
                <w:sz w:val="24"/>
                <w:szCs w:val="24"/>
                <w:lang w:val="nl-NL"/>
              </w:rPr>
              <w:t>5 uur</w:t>
            </w:r>
          </w:p>
        </w:tc>
        <w:tc>
          <w:tcPr>
            <w:tcW w:w="3969" w:type="dxa"/>
          </w:tcPr>
          <w:p w:rsidR="00AB0D9E" w:rsidRPr="0049111F" w:rsidRDefault="00AB0D9E" w:rsidP="00962A7C">
            <w:pPr>
              <w:pStyle w:val="Geenafstand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Hoe gebruik je 360-gradenfeedback in de voortgangsgesprekken voor praktijkbeoordelingen en bijstellen van het IOP?</w:t>
            </w:r>
          </w:p>
        </w:tc>
        <w:tc>
          <w:tcPr>
            <w:tcW w:w="3017" w:type="dxa"/>
          </w:tcPr>
          <w:p w:rsidR="00AB0D9E" w:rsidRPr="0049111F" w:rsidRDefault="00AB0D9E" w:rsidP="00962A7C">
            <w:pPr>
              <w:pStyle w:val="Geenafstand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Josephine Stutterheim &amp; Dana Appelo</w:t>
            </w:r>
          </w:p>
        </w:tc>
      </w:tr>
      <w:tr w:rsidR="00AB0D9E" w:rsidRPr="00AB0D9E" w:rsidTr="00962A7C">
        <w:tc>
          <w:tcPr>
            <w:tcW w:w="2030" w:type="dxa"/>
          </w:tcPr>
          <w:p w:rsidR="00AB0D9E" w:rsidRPr="0049111F" w:rsidRDefault="00AB0D9E" w:rsidP="00962A7C">
            <w:pPr>
              <w:pStyle w:val="Geenafstand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12:45 uur</w:t>
            </w:r>
          </w:p>
        </w:tc>
        <w:tc>
          <w:tcPr>
            <w:tcW w:w="3969" w:type="dxa"/>
          </w:tcPr>
          <w:p w:rsidR="00AB0D9E" w:rsidRPr="0049111F" w:rsidRDefault="00AB0D9E" w:rsidP="00962A7C">
            <w:pPr>
              <w:pStyle w:val="Geenafstand"/>
              <w:rPr>
                <w:sz w:val="24"/>
                <w:szCs w:val="24"/>
                <w:lang w:val="nl-NL"/>
              </w:rPr>
            </w:pPr>
            <w:r w:rsidRPr="0049111F">
              <w:rPr>
                <w:sz w:val="24"/>
                <w:szCs w:val="24"/>
                <w:lang w:val="nl-NL"/>
              </w:rPr>
              <w:t>Lunch verzorgd door de opleiding</w:t>
            </w:r>
            <w:r>
              <w:rPr>
                <w:sz w:val="24"/>
                <w:szCs w:val="24"/>
                <w:lang w:val="nl-NL"/>
              </w:rPr>
              <w:t>.</w:t>
            </w:r>
          </w:p>
        </w:tc>
        <w:tc>
          <w:tcPr>
            <w:tcW w:w="3017" w:type="dxa"/>
          </w:tcPr>
          <w:p w:rsidR="00AB0D9E" w:rsidRPr="0049111F" w:rsidRDefault="00AB0D9E" w:rsidP="00962A7C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</w:tr>
    </w:tbl>
    <w:p w:rsidR="00C11033" w:rsidRPr="00AB0D9E" w:rsidRDefault="00C11033">
      <w:pPr>
        <w:rPr>
          <w:lang w:val="nl-NL"/>
        </w:rPr>
      </w:pPr>
    </w:p>
    <w:sectPr w:rsidR="00C11033" w:rsidRPr="00AB0D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B0D9E"/>
    <w:rsid w:val="005C21D8"/>
    <w:rsid w:val="00AB0D9E"/>
    <w:rsid w:val="00C1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B062F"/>
  <w15:chartTrackingRefBased/>
  <w15:docId w15:val="{150058C7-6A49-4E52-872F-7A485711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B0D9E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B0D9E"/>
    <w:pPr>
      <w:spacing w:after="0" w:line="240" w:lineRule="auto"/>
    </w:pPr>
    <w:rPr>
      <w:lang w:val="en-GB"/>
    </w:rPr>
  </w:style>
  <w:style w:type="table" w:styleId="Tabelraster">
    <w:name w:val="Table Grid"/>
    <w:basedOn w:val="Standaardtabel"/>
    <w:uiPriority w:val="59"/>
    <w:rsid w:val="00AB0D9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D9FE5159</Template>
  <TotalTime>0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Zitter, A.E.H. (DOO)</dc:creator>
  <cp:keywords/>
  <dc:description/>
  <cp:lastModifiedBy>Zitter, A.E.H. (DOO)</cp:lastModifiedBy>
  <cp:revision>1</cp:revision>
  <dcterms:created xsi:type="dcterms:W3CDTF">2019-01-25T09:31:00Z</dcterms:created>
  <dcterms:modified xsi:type="dcterms:W3CDTF">2019-01-25T09:31:00Z</dcterms:modified>
</cp:coreProperties>
</file>